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0180" w14:textId="77777777" w:rsidR="0000648F" w:rsidRDefault="00000000">
      <w:pPr>
        <w:spacing w:after="40"/>
        <w:jc w:val="center"/>
      </w:pPr>
      <w:r>
        <w:rPr>
          <w:rFonts w:ascii="Calibri" w:eastAsia="Calibri" w:hAnsi="Calibri"/>
          <w:b/>
          <w:color w:val="1F4E79"/>
          <w:sz w:val="26"/>
        </w:rPr>
        <w:t>Armenian Manuscripts, Archives and Early Prints in</w:t>
      </w:r>
      <w:r>
        <w:rPr>
          <w:rFonts w:ascii="Calibri" w:eastAsia="Calibri" w:hAnsi="Calibri"/>
          <w:b/>
          <w:color w:val="1F4E79"/>
          <w:sz w:val="26"/>
        </w:rPr>
        <w:br/>
        <w:t>Gherla/Armenopolis</w:t>
      </w:r>
    </w:p>
    <w:p w14:paraId="0AFB615F" w14:textId="77777777" w:rsidR="0000648F" w:rsidRDefault="00000000">
      <w:pPr>
        <w:spacing w:after="40"/>
        <w:jc w:val="center"/>
      </w:pPr>
      <w:r>
        <w:rPr>
          <w:rFonts w:ascii="Calibri" w:eastAsia="Calibri" w:hAnsi="Calibri"/>
          <w:b/>
          <w:color w:val="1F4E79"/>
        </w:rPr>
        <w:t>Confession, Community and Digital Heritage</w:t>
      </w:r>
    </w:p>
    <w:p w14:paraId="68D33321" w14:textId="77777777" w:rsidR="0000648F" w:rsidRDefault="00000000">
      <w:pPr>
        <w:spacing w:after="100"/>
        <w:jc w:val="center"/>
        <w:rPr>
          <w:rFonts w:ascii="Calibri" w:eastAsia="Calibri" w:hAnsi="Calibri"/>
          <w:i/>
          <w:sz w:val="17"/>
        </w:rPr>
      </w:pPr>
      <w:r>
        <w:rPr>
          <w:rFonts w:ascii="Calibri" w:eastAsia="Calibri" w:hAnsi="Calibri"/>
          <w:i/>
          <w:sz w:val="17"/>
        </w:rPr>
        <w:t xml:space="preserve">Final Conference of the British Library Endangered Archives </w:t>
      </w:r>
      <w:proofErr w:type="spellStart"/>
      <w:r>
        <w:rPr>
          <w:rFonts w:ascii="Calibri" w:eastAsia="Calibri" w:hAnsi="Calibri"/>
          <w:i/>
          <w:sz w:val="17"/>
        </w:rPr>
        <w:t>Programme</w:t>
      </w:r>
      <w:proofErr w:type="spellEnd"/>
      <w:r>
        <w:rPr>
          <w:rFonts w:ascii="Calibri" w:eastAsia="Calibri" w:hAnsi="Calibri"/>
          <w:i/>
          <w:sz w:val="17"/>
        </w:rPr>
        <w:t xml:space="preserve"> Project EAP1723</w:t>
      </w:r>
    </w:p>
    <w:p w14:paraId="65128CDB" w14:textId="77777777" w:rsidR="00CC4BB2" w:rsidRDefault="00CC4BB2">
      <w:pPr>
        <w:spacing w:after="100"/>
        <w:jc w:val="center"/>
      </w:pPr>
    </w:p>
    <w:tbl>
      <w:tblPr>
        <w:tblStyle w:val="Rcsostblzat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656"/>
        <w:gridCol w:w="9144"/>
      </w:tblGrid>
      <w:tr w:rsidR="0000648F" w14:paraId="5C6B752B" w14:textId="77777777" w:rsidTr="00CC4BB2">
        <w:trPr>
          <w:trHeight w:val="330"/>
          <w:tblHeader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95D6CFB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7"/>
              </w:rPr>
              <w:t>Time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02A938D" w14:textId="77777777" w:rsidR="0000648F" w:rsidRDefault="00000000">
            <w:r>
              <w:rPr>
                <w:rFonts w:ascii="Calibri" w:eastAsia="Calibri" w:hAnsi="Calibri"/>
                <w:b/>
                <w:sz w:val="17"/>
              </w:rPr>
              <w:t>Programme</w:t>
            </w:r>
          </w:p>
        </w:tc>
      </w:tr>
      <w:tr w:rsidR="0000648F" w14:paraId="7F9DD58D" w14:textId="77777777" w:rsidTr="00CC4BB2">
        <w:trPr>
          <w:trHeight w:val="410"/>
          <w:jc w:val="center"/>
        </w:trPr>
        <w:tc>
          <w:tcPr>
            <w:tcW w:w="10800" w:type="dxa"/>
            <w:gridSpan w:val="2"/>
            <w:tcBorders>
              <w:top w:val="single" w:sz="9" w:space="0" w:color="000000"/>
              <w:left w:val="single" w:sz="6" w:space="0" w:color="808080"/>
              <w:bottom w:val="single" w:sz="9" w:space="0" w:color="00000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17AD082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</w:rPr>
              <w:t>June 11</w:t>
            </w:r>
          </w:p>
        </w:tc>
      </w:tr>
      <w:tr w:rsidR="0000648F" w14:paraId="1D8902D5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516899E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09:00-09:30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CAA54EE" w14:textId="77777777" w:rsidR="0000648F" w:rsidRDefault="00000000">
            <w:r>
              <w:rPr>
                <w:rFonts w:ascii="Calibri" w:eastAsia="Calibri" w:hAnsi="Calibri"/>
                <w:sz w:val="17"/>
              </w:rPr>
              <w:t>Opening</w:t>
            </w:r>
          </w:p>
        </w:tc>
      </w:tr>
      <w:tr w:rsidR="0000648F" w14:paraId="7B0AAE4C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C3E6D16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09:30-10:10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1EBB84F" w14:textId="3616594A" w:rsidR="0000648F" w:rsidRDefault="00000000">
            <w:r>
              <w:rPr>
                <w:rFonts w:ascii="Calibri" w:eastAsia="Calibri" w:hAnsi="Calibri"/>
                <w:sz w:val="17"/>
              </w:rPr>
              <w:t>Keynote Lecture</w:t>
            </w:r>
            <w:r>
              <w:br/>
            </w:r>
            <w:r>
              <w:rPr>
                <w:rFonts w:ascii="Calibri" w:eastAsia="Calibri" w:hAnsi="Calibri"/>
                <w:sz w:val="17"/>
              </w:rPr>
              <w:t>Bálint</w:t>
            </w:r>
            <w:r w:rsidR="000A07A7">
              <w:rPr>
                <w:rFonts w:ascii="Calibri" w:eastAsia="Calibri" w:hAnsi="Calibri"/>
                <w:sz w:val="17"/>
              </w:rPr>
              <w:t xml:space="preserve"> Kovács</w:t>
            </w:r>
            <w:r>
              <w:rPr>
                <w:rFonts w:ascii="Calibri" w:eastAsia="Calibri" w:hAnsi="Calibri"/>
                <w:sz w:val="17"/>
              </w:rPr>
              <w:t>: Reading a Diaspora through Its Books: Confessional, National, and Modern Layers in the Armenian Manuscript and Early Print Heritage of Gherla/Armenopolis</w:t>
            </w:r>
          </w:p>
        </w:tc>
      </w:tr>
      <w:tr w:rsidR="0000648F" w14:paraId="6652E640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3CDA6B3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10:10-10:30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380FC10" w14:textId="77777777" w:rsidR="0000648F" w:rsidRDefault="00000000">
            <w:r>
              <w:rPr>
                <w:rFonts w:ascii="Calibri" w:eastAsia="Calibri" w:hAnsi="Calibri"/>
                <w:sz w:val="17"/>
              </w:rPr>
              <w:t>Distinguished Invited Lecture</w:t>
            </w:r>
            <w:r>
              <w:br/>
            </w:r>
            <w:r>
              <w:rPr>
                <w:rFonts w:ascii="Calibri" w:eastAsia="Calibri" w:hAnsi="Calibri"/>
                <w:sz w:val="17"/>
              </w:rPr>
              <w:t>Peter Cowe: Armenian Confraternities of Transylvania Contextualized</w:t>
            </w:r>
          </w:p>
        </w:tc>
      </w:tr>
      <w:tr w:rsidR="0000648F" w14:paraId="465DE5D8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558096F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7"/>
              </w:rPr>
              <w:t>10:30-10:50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D6E952E" w14:textId="77777777" w:rsidR="0000648F" w:rsidRDefault="00000000">
            <w:r>
              <w:rPr>
                <w:rFonts w:ascii="Calibri" w:eastAsia="Calibri" w:hAnsi="Calibri"/>
                <w:b/>
                <w:sz w:val="17"/>
              </w:rPr>
              <w:t>Coffee Break</w:t>
            </w:r>
          </w:p>
        </w:tc>
      </w:tr>
      <w:tr w:rsidR="0000648F" w14:paraId="1DE4CA45" w14:textId="77777777" w:rsidTr="00CC4BB2">
        <w:trPr>
          <w:trHeight w:val="370"/>
          <w:jc w:val="center"/>
        </w:trPr>
        <w:tc>
          <w:tcPr>
            <w:tcW w:w="10800" w:type="dxa"/>
            <w:gridSpan w:val="2"/>
            <w:tcBorders>
              <w:top w:val="single" w:sz="8" w:space="0" w:color="000000"/>
              <w:left w:val="single" w:sz="6" w:space="0" w:color="808080"/>
              <w:bottom w:val="single" w:sz="8" w:space="0" w:color="00000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B476B1C" w14:textId="77777777" w:rsidR="0000648F" w:rsidRDefault="00000000">
            <w:r>
              <w:rPr>
                <w:rFonts w:ascii="Calibri" w:eastAsia="Calibri" w:hAnsi="Calibri"/>
                <w:b/>
                <w:sz w:val="17"/>
              </w:rPr>
              <w:t>Section I - Confessionalization and Armenian Catholic Institutions</w:t>
            </w:r>
          </w:p>
        </w:tc>
      </w:tr>
      <w:tr w:rsidR="0000648F" w14:paraId="7974420C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D307C46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10:50-11:10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81C8702" w14:textId="77777777" w:rsidR="0000648F" w:rsidRDefault="00000000">
            <w:r>
              <w:rPr>
                <w:rFonts w:ascii="Calibri" w:eastAsia="Calibri" w:hAnsi="Calibri"/>
                <w:sz w:val="17"/>
              </w:rPr>
              <w:t>Kornél Nagy: “Cardinalis et Armeni Transylvaniae”: A Pro-Viennese Hungarian Cardinal and the Armenians in Transylvania</w:t>
            </w:r>
          </w:p>
        </w:tc>
      </w:tr>
      <w:tr w:rsidR="0000648F" w14:paraId="668CB1E0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C16BCF8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11:10-11:30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F5C649E" w14:textId="00492427" w:rsidR="0000648F" w:rsidRDefault="00000000">
            <w:r>
              <w:rPr>
                <w:rFonts w:ascii="Calibri" w:eastAsia="Calibri" w:hAnsi="Calibri"/>
                <w:sz w:val="17"/>
              </w:rPr>
              <w:t>Karola</w:t>
            </w:r>
            <w:r w:rsidR="000A07A7">
              <w:rPr>
                <w:rFonts w:ascii="Calibri" w:eastAsia="Calibri" w:hAnsi="Calibri"/>
                <w:sz w:val="17"/>
              </w:rPr>
              <w:t xml:space="preserve"> Kovács</w:t>
            </w:r>
            <w:r>
              <w:rPr>
                <w:rFonts w:ascii="Calibri" w:eastAsia="Calibri" w:hAnsi="Calibri"/>
                <w:sz w:val="17"/>
              </w:rPr>
              <w:t>: Armenian Catholic Initiatives in the Documents of Bárány Lukács</w:t>
            </w:r>
          </w:p>
        </w:tc>
      </w:tr>
      <w:tr w:rsidR="0000648F" w14:paraId="54EF3BDD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E90CC38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11:30-11:50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3F7651F" w14:textId="1D842E8F" w:rsidR="0000648F" w:rsidRDefault="00000000">
            <w:r>
              <w:rPr>
                <w:rFonts w:ascii="Calibri" w:eastAsia="Calibri" w:hAnsi="Calibri"/>
                <w:sz w:val="17"/>
              </w:rPr>
              <w:t>Emese</w:t>
            </w:r>
            <w:r w:rsidR="000A07A7">
              <w:rPr>
                <w:rFonts w:ascii="Calibri" w:eastAsia="Calibri" w:hAnsi="Calibri"/>
                <w:sz w:val="17"/>
              </w:rPr>
              <w:t xml:space="preserve"> Pál</w:t>
            </w:r>
            <w:r>
              <w:rPr>
                <w:rFonts w:ascii="Calibri" w:eastAsia="Calibri" w:hAnsi="Calibri"/>
                <w:sz w:val="17"/>
              </w:rPr>
              <w:t>: Special Pieces in the Collection of the Armenian Catholic Church in Dumbrăveni</w:t>
            </w:r>
          </w:p>
        </w:tc>
      </w:tr>
      <w:tr w:rsidR="0000648F" w14:paraId="3FA8AC18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8D872CF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7"/>
              </w:rPr>
              <w:t>11:50-12:20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2B97420" w14:textId="77777777" w:rsidR="0000648F" w:rsidRDefault="00000000">
            <w:r>
              <w:rPr>
                <w:rFonts w:ascii="Calibri" w:eastAsia="Calibri" w:hAnsi="Calibri"/>
                <w:b/>
                <w:i/>
                <w:sz w:val="17"/>
              </w:rPr>
              <w:t>Discussion</w:t>
            </w:r>
          </w:p>
        </w:tc>
      </w:tr>
      <w:tr w:rsidR="0000648F" w14:paraId="06185372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4DEDE99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7"/>
              </w:rPr>
              <w:t>12:20-13:50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50E712B" w14:textId="77777777" w:rsidR="0000648F" w:rsidRDefault="00000000">
            <w:r>
              <w:rPr>
                <w:rFonts w:ascii="Calibri" w:eastAsia="Calibri" w:hAnsi="Calibri"/>
                <w:b/>
                <w:sz w:val="17"/>
              </w:rPr>
              <w:t>Lunch Break</w:t>
            </w:r>
          </w:p>
        </w:tc>
      </w:tr>
      <w:tr w:rsidR="0000648F" w14:paraId="09DD68DA" w14:textId="77777777" w:rsidTr="00CC4BB2">
        <w:trPr>
          <w:trHeight w:val="370"/>
          <w:jc w:val="center"/>
        </w:trPr>
        <w:tc>
          <w:tcPr>
            <w:tcW w:w="10800" w:type="dxa"/>
            <w:gridSpan w:val="2"/>
            <w:tcBorders>
              <w:top w:val="single" w:sz="8" w:space="0" w:color="000000"/>
              <w:left w:val="single" w:sz="6" w:space="0" w:color="808080"/>
              <w:bottom w:val="single" w:sz="8" w:space="0" w:color="00000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E45E134" w14:textId="77777777" w:rsidR="0000648F" w:rsidRDefault="00000000">
            <w:r>
              <w:rPr>
                <w:rFonts w:ascii="Calibri" w:eastAsia="Calibri" w:hAnsi="Calibri"/>
                <w:b/>
                <w:sz w:val="17"/>
              </w:rPr>
              <w:t>Section II - Urban, Liturgical and Visual Heritage</w:t>
            </w:r>
          </w:p>
        </w:tc>
      </w:tr>
      <w:tr w:rsidR="0000648F" w14:paraId="62D9D34B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E0C2879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13:50-14:10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379630E" w14:textId="77777777" w:rsidR="0000648F" w:rsidRDefault="00000000">
            <w:r>
              <w:rPr>
                <w:rFonts w:ascii="Calibri" w:eastAsia="Calibri" w:hAnsi="Calibri"/>
                <w:sz w:val="17"/>
              </w:rPr>
              <w:t>Virgil Pop: The Construction of Armenopolis and the Baroque Castles in the Someș Valley</w:t>
            </w:r>
          </w:p>
        </w:tc>
      </w:tr>
      <w:tr w:rsidR="0000648F" w14:paraId="098057FF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98BE1D3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14:10-14:30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66345F9" w14:textId="4CB3E527" w:rsidR="0000648F" w:rsidRDefault="00000000">
            <w:r>
              <w:rPr>
                <w:rFonts w:ascii="Calibri" w:eastAsia="Calibri" w:hAnsi="Calibri"/>
                <w:sz w:val="17"/>
              </w:rPr>
              <w:t>Ágnes</w:t>
            </w:r>
            <w:r w:rsidR="000A07A7">
              <w:rPr>
                <w:rFonts w:ascii="Calibri" w:eastAsia="Calibri" w:hAnsi="Calibri"/>
                <w:sz w:val="17"/>
              </w:rPr>
              <w:t xml:space="preserve"> </w:t>
            </w:r>
            <w:proofErr w:type="spellStart"/>
            <w:r w:rsidR="000A07A7">
              <w:rPr>
                <w:rFonts w:ascii="Calibri" w:eastAsia="Calibri" w:hAnsi="Calibri"/>
                <w:sz w:val="17"/>
              </w:rPr>
              <w:t>Gombocz</w:t>
            </w:r>
            <w:proofErr w:type="spellEnd"/>
            <w:r>
              <w:rPr>
                <w:rFonts w:ascii="Calibri" w:eastAsia="Calibri" w:hAnsi="Calibri"/>
                <w:sz w:val="17"/>
              </w:rPr>
              <w:t>: Armenian Church Music in Transylvania: Something New, Something Old, Something Borrowed</w:t>
            </w:r>
          </w:p>
        </w:tc>
      </w:tr>
      <w:tr w:rsidR="0000648F" w14:paraId="12D1C1BF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BBC92C0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14:30-14:50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C56A3AC" w14:textId="77777777" w:rsidR="0000648F" w:rsidRDefault="00000000">
            <w:r>
              <w:rPr>
                <w:rFonts w:ascii="Calibri" w:eastAsia="Calibri" w:hAnsi="Calibri"/>
                <w:sz w:val="17"/>
              </w:rPr>
              <w:t>Karen Jallatyan: Enriching the Future while Looking into the Past: Photographic Legacies of the Transylvanian Armenian Community of Gherla/Armenopolis</w:t>
            </w:r>
          </w:p>
        </w:tc>
      </w:tr>
      <w:tr w:rsidR="0000648F" w14:paraId="4C0E0DD3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4028213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7"/>
              </w:rPr>
              <w:t>14:50-15:20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F44C388" w14:textId="77777777" w:rsidR="0000648F" w:rsidRDefault="00000000">
            <w:r>
              <w:rPr>
                <w:rFonts w:ascii="Calibri" w:eastAsia="Calibri" w:hAnsi="Calibri"/>
                <w:b/>
                <w:i/>
                <w:sz w:val="17"/>
              </w:rPr>
              <w:t>Discussion</w:t>
            </w:r>
          </w:p>
        </w:tc>
      </w:tr>
      <w:tr w:rsidR="0000648F" w14:paraId="0C0B52DF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2353430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7"/>
              </w:rPr>
              <w:t>15:20-15:40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E1FFBCA" w14:textId="77777777" w:rsidR="0000648F" w:rsidRDefault="00000000">
            <w:r>
              <w:rPr>
                <w:rFonts w:ascii="Calibri" w:eastAsia="Calibri" w:hAnsi="Calibri"/>
                <w:b/>
                <w:sz w:val="17"/>
              </w:rPr>
              <w:t>Coffee Break</w:t>
            </w:r>
          </w:p>
        </w:tc>
      </w:tr>
      <w:tr w:rsidR="0000648F" w14:paraId="5209B1D9" w14:textId="77777777" w:rsidTr="00CC4BB2">
        <w:trPr>
          <w:trHeight w:val="370"/>
          <w:jc w:val="center"/>
        </w:trPr>
        <w:tc>
          <w:tcPr>
            <w:tcW w:w="10800" w:type="dxa"/>
            <w:gridSpan w:val="2"/>
            <w:tcBorders>
              <w:top w:val="single" w:sz="8" w:space="0" w:color="000000"/>
              <w:left w:val="single" w:sz="6" w:space="0" w:color="808080"/>
              <w:bottom w:val="single" w:sz="8" w:space="0" w:color="00000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976EA5D" w14:textId="77777777" w:rsidR="0000648F" w:rsidRDefault="00000000">
            <w:r>
              <w:rPr>
                <w:rFonts w:ascii="Calibri" w:eastAsia="Calibri" w:hAnsi="Calibri"/>
                <w:b/>
                <w:sz w:val="17"/>
              </w:rPr>
              <w:t>Section III - Historical Memory, Migration and Twentieth-Century Armenian Life</w:t>
            </w:r>
          </w:p>
        </w:tc>
      </w:tr>
      <w:tr w:rsidR="0000648F" w14:paraId="7DC76FF8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8F8B749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15:40-16:00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89C431C" w14:textId="77777777" w:rsidR="0000648F" w:rsidRDefault="00000000">
            <w:r>
              <w:rPr>
                <w:rFonts w:ascii="Calibri" w:eastAsia="Calibri" w:hAnsi="Calibri"/>
                <w:sz w:val="17"/>
              </w:rPr>
              <w:t>Alina Zaripova: Uses of the Past in the Hungarian-Armenian Community at the End of the 19th Century</w:t>
            </w:r>
          </w:p>
        </w:tc>
      </w:tr>
      <w:tr w:rsidR="0000648F" w14:paraId="0A7A959D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71F8563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16:00-16:20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F4D1064" w14:textId="77777777" w:rsidR="0000648F" w:rsidRDefault="00000000">
            <w:r>
              <w:rPr>
                <w:rFonts w:ascii="Calibri" w:eastAsia="Calibri" w:hAnsi="Calibri"/>
                <w:sz w:val="17"/>
              </w:rPr>
              <w:t>András Szabolcs: Armenians in Romania in the First Half of the Twentieth Century</w:t>
            </w:r>
          </w:p>
        </w:tc>
      </w:tr>
      <w:tr w:rsidR="0000648F" w14:paraId="7CF3D5A0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BCA4DE0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16:20-16:40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B1A59CD" w14:textId="77777777" w:rsidR="0000648F" w:rsidRDefault="00000000">
            <w:r>
              <w:rPr>
                <w:rFonts w:ascii="Calibri" w:eastAsia="Calibri" w:hAnsi="Calibri"/>
                <w:sz w:val="17"/>
              </w:rPr>
              <w:t>Zsanett Vákár: Reflection of Migration after the Armenian Genocide in the Romanian and Hungarian Press</w:t>
            </w:r>
          </w:p>
        </w:tc>
      </w:tr>
      <w:tr w:rsidR="0000648F" w14:paraId="3043100D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1575842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7"/>
              </w:rPr>
              <w:t>16:40-17:10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EE19CA3" w14:textId="77777777" w:rsidR="0000648F" w:rsidRDefault="00000000">
            <w:r>
              <w:rPr>
                <w:rFonts w:ascii="Calibri" w:eastAsia="Calibri" w:hAnsi="Calibri"/>
                <w:b/>
                <w:i/>
                <w:sz w:val="17"/>
              </w:rPr>
              <w:t>Discussion</w:t>
            </w:r>
          </w:p>
        </w:tc>
      </w:tr>
      <w:tr w:rsidR="0000648F" w14:paraId="6AD2FD20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7CB9FDC" w14:textId="77777777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7"/>
              </w:rPr>
              <w:t>17:10-17:30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9C08C4A" w14:textId="77777777" w:rsidR="0000648F" w:rsidRDefault="00000000">
            <w:r>
              <w:rPr>
                <w:rFonts w:ascii="Calibri" w:eastAsia="Calibri" w:hAnsi="Calibri"/>
                <w:b/>
                <w:sz w:val="17"/>
              </w:rPr>
              <w:t>Coffee Break</w:t>
            </w:r>
          </w:p>
        </w:tc>
      </w:tr>
    </w:tbl>
    <w:p w14:paraId="02F94740" w14:textId="77777777" w:rsidR="00CC4BB2" w:rsidRDefault="00CC4BB2">
      <w:r>
        <w:br w:type="page"/>
      </w:r>
    </w:p>
    <w:tbl>
      <w:tblPr>
        <w:tblStyle w:val="Rcsostblzat"/>
        <w:tblW w:w="10800" w:type="dxa"/>
        <w:jc w:val="center"/>
        <w:tblLayout w:type="fixed"/>
        <w:tblLook w:val="04A0" w:firstRow="1" w:lastRow="0" w:firstColumn="1" w:lastColumn="0" w:noHBand="0" w:noVBand="1"/>
      </w:tblPr>
      <w:tblGrid>
        <w:gridCol w:w="1656"/>
        <w:gridCol w:w="9144"/>
      </w:tblGrid>
      <w:tr w:rsidR="0000648F" w14:paraId="6B935568" w14:textId="77777777" w:rsidTr="00CC4BB2">
        <w:trPr>
          <w:trHeight w:val="410"/>
          <w:jc w:val="center"/>
        </w:trPr>
        <w:tc>
          <w:tcPr>
            <w:tcW w:w="10800" w:type="dxa"/>
            <w:gridSpan w:val="2"/>
            <w:tcBorders>
              <w:top w:val="single" w:sz="9" w:space="0" w:color="000000"/>
              <w:left w:val="single" w:sz="6" w:space="0" w:color="808080"/>
              <w:bottom w:val="single" w:sz="9" w:space="0" w:color="00000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DDE1333" w14:textId="4B8330F0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</w:rPr>
              <w:lastRenderedPageBreak/>
              <w:t>June 12</w:t>
            </w:r>
          </w:p>
        </w:tc>
      </w:tr>
      <w:tr w:rsidR="00CC4BB2" w14:paraId="33E18D00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CF48256" w14:textId="37D7E733" w:rsidR="00CC4BB2" w:rsidRDefault="00CC4BB2" w:rsidP="00554D14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09</w:t>
            </w:r>
            <w:r>
              <w:rPr>
                <w:rFonts w:ascii="Calibri" w:eastAsia="Calibri" w:hAnsi="Calibri"/>
                <w:sz w:val="17"/>
              </w:rPr>
              <w:t>:</w:t>
            </w:r>
            <w:r>
              <w:rPr>
                <w:rFonts w:ascii="Calibri" w:eastAsia="Calibri" w:hAnsi="Calibri"/>
                <w:sz w:val="17"/>
              </w:rPr>
              <w:t>00</w:t>
            </w:r>
            <w:r>
              <w:rPr>
                <w:rFonts w:ascii="Calibri" w:eastAsia="Calibri" w:hAnsi="Calibri"/>
                <w:sz w:val="17"/>
              </w:rPr>
              <w:t>-</w:t>
            </w:r>
            <w:r>
              <w:rPr>
                <w:rFonts w:ascii="Calibri" w:eastAsia="Calibri" w:hAnsi="Calibri"/>
                <w:sz w:val="17"/>
              </w:rPr>
              <w:t>09</w:t>
            </w:r>
            <w:r>
              <w:rPr>
                <w:rFonts w:ascii="Calibri" w:eastAsia="Calibri" w:hAnsi="Calibri"/>
                <w:sz w:val="17"/>
              </w:rPr>
              <w:t>:</w:t>
            </w:r>
            <w:r>
              <w:rPr>
                <w:rFonts w:ascii="Calibri" w:eastAsia="Calibri" w:hAnsi="Calibri"/>
                <w:sz w:val="17"/>
              </w:rPr>
              <w:t>3</w:t>
            </w:r>
            <w:r>
              <w:rPr>
                <w:rFonts w:ascii="Calibri" w:eastAsia="Calibri" w:hAnsi="Calibri"/>
                <w:sz w:val="17"/>
              </w:rPr>
              <w:t>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B38FA27" w14:textId="77777777" w:rsidR="00CC4BB2" w:rsidRDefault="00CC4BB2" w:rsidP="00554D14">
            <w:r w:rsidRPr="00CC4BB2">
              <w:rPr>
                <w:rFonts w:ascii="Calibri" w:eastAsia="Calibri" w:hAnsi="Calibri"/>
                <w:b/>
                <w:bCs/>
                <w:sz w:val="17"/>
              </w:rPr>
              <w:t>Project Presentation</w:t>
            </w:r>
            <w:r>
              <w:br/>
            </w:r>
            <w:r>
              <w:rPr>
                <w:rFonts w:ascii="Calibri" w:eastAsia="Calibri" w:hAnsi="Calibri"/>
                <w:sz w:val="17"/>
              </w:rPr>
              <w:t>Inessa Arustamyan and Lilit Mnatsakanyan: Digitizing Armenian Manuscripts and Archival Materials in Gherla (</w:t>
            </w:r>
            <w:proofErr w:type="spellStart"/>
            <w:r>
              <w:rPr>
                <w:rFonts w:ascii="Calibri" w:eastAsia="Calibri" w:hAnsi="Calibri"/>
                <w:sz w:val="17"/>
              </w:rPr>
              <w:t>Armenopolis</w:t>
            </w:r>
            <w:proofErr w:type="spellEnd"/>
            <w:r>
              <w:rPr>
                <w:rFonts w:ascii="Calibri" w:eastAsia="Calibri" w:hAnsi="Calibri"/>
                <w:sz w:val="17"/>
              </w:rPr>
              <w:t>), Transylvania: Preservation, Description, and Cultural Significance</w:t>
            </w:r>
          </w:p>
        </w:tc>
      </w:tr>
      <w:tr w:rsidR="00CC4BB2" w14:paraId="1E5C1092" w14:textId="77777777" w:rsidTr="00CC4BB2">
        <w:trPr>
          <w:trHeight w:val="370"/>
          <w:jc w:val="center"/>
        </w:trPr>
        <w:tc>
          <w:tcPr>
            <w:tcW w:w="10800" w:type="dxa"/>
            <w:gridSpan w:val="2"/>
            <w:tcBorders>
              <w:top w:val="single" w:sz="8" w:space="0" w:color="000000"/>
              <w:left w:val="single" w:sz="6" w:space="0" w:color="808080"/>
              <w:bottom w:val="single" w:sz="8" w:space="0" w:color="00000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8981B4D" w14:textId="77777777" w:rsidR="00CC4BB2" w:rsidRDefault="00CC4BB2">
            <w:pPr>
              <w:rPr>
                <w:rFonts w:ascii="Calibri" w:eastAsia="Calibri" w:hAnsi="Calibri"/>
                <w:b/>
                <w:sz w:val="17"/>
              </w:rPr>
            </w:pPr>
          </w:p>
        </w:tc>
      </w:tr>
      <w:tr w:rsidR="0000648F" w14:paraId="54F16F0B" w14:textId="77777777" w:rsidTr="00CC4BB2">
        <w:trPr>
          <w:trHeight w:val="370"/>
          <w:jc w:val="center"/>
        </w:trPr>
        <w:tc>
          <w:tcPr>
            <w:tcW w:w="10800" w:type="dxa"/>
            <w:gridSpan w:val="2"/>
            <w:tcBorders>
              <w:top w:val="single" w:sz="8" w:space="0" w:color="000000"/>
              <w:left w:val="single" w:sz="6" w:space="0" w:color="808080"/>
              <w:bottom w:val="single" w:sz="8" w:space="0" w:color="00000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E40545F" w14:textId="77777777" w:rsidR="0000648F" w:rsidRDefault="00000000">
            <w:r>
              <w:rPr>
                <w:rFonts w:ascii="Calibri" w:eastAsia="Calibri" w:hAnsi="Calibri"/>
                <w:b/>
                <w:sz w:val="17"/>
              </w:rPr>
              <w:t>Section IV - Print, Translation and Global Armenian Networks</w:t>
            </w:r>
          </w:p>
        </w:tc>
      </w:tr>
      <w:tr w:rsidR="0000648F" w14:paraId="3D5C7A29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D3DCB1E" w14:textId="1F100B84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09:</w:t>
            </w:r>
            <w:r w:rsidR="00CC4BB2">
              <w:rPr>
                <w:rFonts w:ascii="Calibri" w:eastAsia="Calibri" w:hAnsi="Calibri"/>
                <w:sz w:val="17"/>
              </w:rPr>
              <w:t>30</w:t>
            </w:r>
            <w:r>
              <w:rPr>
                <w:rFonts w:ascii="Calibri" w:eastAsia="Calibri" w:hAnsi="Calibri"/>
                <w:sz w:val="17"/>
              </w:rPr>
              <w:t>-09:</w:t>
            </w:r>
            <w:r w:rsidR="00CC4BB2">
              <w:rPr>
                <w:rFonts w:ascii="Calibri" w:eastAsia="Calibri" w:hAnsi="Calibri"/>
                <w:sz w:val="17"/>
              </w:rPr>
              <w:t>5</w:t>
            </w:r>
            <w:r>
              <w:rPr>
                <w:rFonts w:ascii="Calibri" w:eastAsia="Calibri" w:hAnsi="Calibri"/>
                <w:sz w:val="17"/>
              </w:rPr>
              <w:t>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6A61ABC" w14:textId="77777777" w:rsidR="0000648F" w:rsidRDefault="00000000">
            <w:r>
              <w:rPr>
                <w:rFonts w:ascii="Calibri" w:eastAsia="Calibri" w:hAnsi="Calibri"/>
                <w:sz w:val="17"/>
              </w:rPr>
              <w:t>George Antabi: About Calcutta in the Armenian Book Collection in Gherla: A Study Based on Poghos Petros Lazarovich’s Storagrut‘iwn Kalkat‘ay K‘ałak‘i, Description of the City of Calcutta</w:t>
            </w:r>
          </w:p>
        </w:tc>
      </w:tr>
      <w:tr w:rsidR="0000648F" w14:paraId="48BC61C2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FC744E6" w14:textId="3769D098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09:</w:t>
            </w:r>
            <w:r w:rsidR="00CC4BB2">
              <w:rPr>
                <w:rFonts w:ascii="Calibri" w:eastAsia="Calibri" w:hAnsi="Calibri"/>
                <w:sz w:val="17"/>
              </w:rPr>
              <w:t>5</w:t>
            </w:r>
            <w:r>
              <w:rPr>
                <w:rFonts w:ascii="Calibri" w:eastAsia="Calibri" w:hAnsi="Calibri"/>
                <w:sz w:val="17"/>
              </w:rPr>
              <w:t>0-</w:t>
            </w:r>
            <w:r w:rsidR="00CC4BB2">
              <w:rPr>
                <w:rFonts w:ascii="Calibri" w:eastAsia="Calibri" w:hAnsi="Calibri"/>
                <w:sz w:val="17"/>
              </w:rPr>
              <w:t>10</w:t>
            </w:r>
            <w:r>
              <w:rPr>
                <w:rFonts w:ascii="Calibri" w:eastAsia="Calibri" w:hAnsi="Calibri"/>
                <w:sz w:val="17"/>
              </w:rPr>
              <w:t>:</w:t>
            </w:r>
            <w:r w:rsidR="00CC4BB2">
              <w:rPr>
                <w:rFonts w:ascii="Calibri" w:eastAsia="Calibri" w:hAnsi="Calibri"/>
                <w:sz w:val="17"/>
              </w:rPr>
              <w:t>1</w:t>
            </w:r>
            <w:r>
              <w:rPr>
                <w:rFonts w:ascii="Calibri" w:eastAsia="Calibri" w:hAnsi="Calibri"/>
                <w:sz w:val="17"/>
              </w:rPr>
              <w:t>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AAAE267" w14:textId="77777777" w:rsidR="0000648F" w:rsidRDefault="00000000">
            <w:r>
              <w:rPr>
                <w:rFonts w:ascii="Calibri" w:eastAsia="Calibri" w:hAnsi="Calibri"/>
                <w:sz w:val="17"/>
              </w:rPr>
              <w:t>Laura Bazyan: The Mekhitarist Congregation in Trieste (1773-1810) and Their Books in the Armenian Library in Gherla</w:t>
            </w:r>
          </w:p>
        </w:tc>
      </w:tr>
      <w:tr w:rsidR="0000648F" w14:paraId="14D677E9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7DFF2F3B" w14:textId="38EDE840" w:rsidR="0000648F" w:rsidRDefault="00CC4BB2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10</w:t>
            </w:r>
            <w:r w:rsidR="00000000">
              <w:rPr>
                <w:rFonts w:ascii="Calibri" w:eastAsia="Calibri" w:hAnsi="Calibri"/>
                <w:sz w:val="17"/>
              </w:rPr>
              <w:t>:</w:t>
            </w:r>
            <w:r>
              <w:rPr>
                <w:rFonts w:ascii="Calibri" w:eastAsia="Calibri" w:hAnsi="Calibri"/>
                <w:sz w:val="17"/>
              </w:rPr>
              <w:t>1</w:t>
            </w:r>
            <w:r w:rsidR="00000000">
              <w:rPr>
                <w:rFonts w:ascii="Calibri" w:eastAsia="Calibri" w:hAnsi="Calibri"/>
                <w:sz w:val="17"/>
              </w:rPr>
              <w:t>0-10:</w:t>
            </w:r>
            <w:r>
              <w:rPr>
                <w:rFonts w:ascii="Calibri" w:eastAsia="Calibri" w:hAnsi="Calibri"/>
                <w:sz w:val="17"/>
              </w:rPr>
              <w:t>3</w:t>
            </w:r>
            <w:r w:rsidR="00000000">
              <w:rPr>
                <w:rFonts w:ascii="Calibri" w:eastAsia="Calibri" w:hAnsi="Calibri"/>
                <w:sz w:val="17"/>
              </w:rPr>
              <w:t>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1C3EFE2" w14:textId="77777777" w:rsidR="0000648F" w:rsidRDefault="00000000">
            <w:r>
              <w:rPr>
                <w:rFonts w:ascii="Calibri" w:eastAsia="Calibri" w:hAnsi="Calibri"/>
                <w:sz w:val="17"/>
              </w:rPr>
              <w:t>Dianna Mlhamyan: From Gherla to Vienna and Back: The French-Armenian Epistolary Guide and Mekhitarist Cultural Mediation</w:t>
            </w:r>
          </w:p>
        </w:tc>
      </w:tr>
      <w:tr w:rsidR="0000648F" w14:paraId="65D5A6CE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2C2F213" w14:textId="77B389DE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7"/>
              </w:rPr>
              <w:t>10:</w:t>
            </w:r>
            <w:r w:rsidR="00CC4BB2">
              <w:rPr>
                <w:rFonts w:ascii="Calibri" w:eastAsia="Calibri" w:hAnsi="Calibri"/>
                <w:b/>
                <w:sz w:val="17"/>
              </w:rPr>
              <w:t>30</w:t>
            </w:r>
            <w:r>
              <w:rPr>
                <w:rFonts w:ascii="Calibri" w:eastAsia="Calibri" w:hAnsi="Calibri"/>
                <w:b/>
                <w:sz w:val="17"/>
              </w:rPr>
              <w:t>-1</w:t>
            </w:r>
            <w:r w:rsidR="00CC4BB2">
              <w:rPr>
                <w:rFonts w:ascii="Calibri" w:eastAsia="Calibri" w:hAnsi="Calibri"/>
                <w:b/>
                <w:sz w:val="17"/>
              </w:rPr>
              <w:t>1</w:t>
            </w:r>
            <w:r>
              <w:rPr>
                <w:rFonts w:ascii="Calibri" w:eastAsia="Calibri" w:hAnsi="Calibri"/>
                <w:b/>
                <w:sz w:val="17"/>
              </w:rPr>
              <w:t>:</w:t>
            </w:r>
            <w:r w:rsidR="00CC4BB2">
              <w:rPr>
                <w:rFonts w:ascii="Calibri" w:eastAsia="Calibri" w:hAnsi="Calibri"/>
                <w:b/>
                <w:sz w:val="17"/>
              </w:rPr>
              <w:t>0</w:t>
            </w:r>
            <w:r>
              <w:rPr>
                <w:rFonts w:ascii="Calibri" w:eastAsia="Calibri" w:hAnsi="Calibri"/>
                <w:b/>
                <w:sz w:val="17"/>
              </w:rPr>
              <w:t>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BCD80DF" w14:textId="77777777" w:rsidR="0000648F" w:rsidRDefault="00000000">
            <w:r>
              <w:rPr>
                <w:rFonts w:ascii="Calibri" w:eastAsia="Calibri" w:hAnsi="Calibri"/>
                <w:b/>
                <w:i/>
                <w:sz w:val="17"/>
              </w:rPr>
              <w:t>Discussion</w:t>
            </w:r>
          </w:p>
        </w:tc>
      </w:tr>
      <w:tr w:rsidR="0000648F" w14:paraId="52EFDDCB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06D1BB8" w14:textId="1DC26B00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7"/>
              </w:rPr>
              <w:t>1</w:t>
            </w:r>
            <w:r w:rsidR="00CC4BB2">
              <w:rPr>
                <w:rFonts w:ascii="Calibri" w:eastAsia="Calibri" w:hAnsi="Calibri"/>
                <w:b/>
                <w:sz w:val="17"/>
              </w:rPr>
              <w:t>1</w:t>
            </w:r>
            <w:r>
              <w:rPr>
                <w:rFonts w:ascii="Calibri" w:eastAsia="Calibri" w:hAnsi="Calibri"/>
                <w:b/>
                <w:sz w:val="17"/>
              </w:rPr>
              <w:t>:</w:t>
            </w:r>
            <w:r w:rsidR="00CC4BB2">
              <w:rPr>
                <w:rFonts w:ascii="Calibri" w:eastAsia="Calibri" w:hAnsi="Calibri"/>
                <w:b/>
                <w:sz w:val="17"/>
              </w:rPr>
              <w:t>0</w:t>
            </w:r>
            <w:r>
              <w:rPr>
                <w:rFonts w:ascii="Calibri" w:eastAsia="Calibri" w:hAnsi="Calibri"/>
                <w:b/>
                <w:sz w:val="17"/>
              </w:rPr>
              <w:t>0-1</w:t>
            </w:r>
            <w:r w:rsidR="00CC4BB2">
              <w:rPr>
                <w:rFonts w:ascii="Calibri" w:eastAsia="Calibri" w:hAnsi="Calibri"/>
                <w:b/>
                <w:sz w:val="17"/>
              </w:rPr>
              <w:t>1</w:t>
            </w:r>
            <w:r>
              <w:rPr>
                <w:rFonts w:ascii="Calibri" w:eastAsia="Calibri" w:hAnsi="Calibri"/>
                <w:b/>
                <w:sz w:val="17"/>
              </w:rPr>
              <w:t>:</w:t>
            </w:r>
            <w:r w:rsidR="00CC4BB2">
              <w:rPr>
                <w:rFonts w:ascii="Calibri" w:eastAsia="Calibri" w:hAnsi="Calibri"/>
                <w:b/>
                <w:sz w:val="17"/>
              </w:rPr>
              <w:t>3</w:t>
            </w:r>
            <w:r>
              <w:rPr>
                <w:rFonts w:ascii="Calibri" w:eastAsia="Calibri" w:hAnsi="Calibri"/>
                <w:b/>
                <w:sz w:val="17"/>
              </w:rPr>
              <w:t>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4CD4C2C" w14:textId="77777777" w:rsidR="0000648F" w:rsidRDefault="00000000">
            <w:r>
              <w:rPr>
                <w:rFonts w:ascii="Calibri" w:eastAsia="Calibri" w:hAnsi="Calibri"/>
                <w:b/>
                <w:sz w:val="17"/>
              </w:rPr>
              <w:t>Coffee Break</w:t>
            </w:r>
          </w:p>
        </w:tc>
      </w:tr>
      <w:tr w:rsidR="0000648F" w14:paraId="7FA20AA0" w14:textId="77777777" w:rsidTr="00CC4BB2">
        <w:trPr>
          <w:trHeight w:val="370"/>
          <w:jc w:val="center"/>
        </w:trPr>
        <w:tc>
          <w:tcPr>
            <w:tcW w:w="10800" w:type="dxa"/>
            <w:gridSpan w:val="2"/>
            <w:tcBorders>
              <w:top w:val="single" w:sz="8" w:space="0" w:color="000000"/>
              <w:left w:val="single" w:sz="6" w:space="0" w:color="808080"/>
              <w:bottom w:val="single" w:sz="8" w:space="0" w:color="00000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71C9C39" w14:textId="77777777" w:rsidR="0000648F" w:rsidRDefault="00000000">
            <w:r>
              <w:rPr>
                <w:rFonts w:ascii="Calibri" w:eastAsia="Calibri" w:hAnsi="Calibri"/>
                <w:b/>
                <w:sz w:val="17"/>
              </w:rPr>
              <w:t>Section V - Manuscript Knowledge, Language and Cartographic Imagination</w:t>
            </w:r>
          </w:p>
        </w:tc>
      </w:tr>
      <w:tr w:rsidR="0000648F" w14:paraId="201F0E30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67E86C0" w14:textId="40CD3C41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</w:t>
            </w:r>
            <w:r w:rsidR="00CC4BB2">
              <w:rPr>
                <w:rFonts w:ascii="Calibri" w:eastAsia="Calibri" w:hAnsi="Calibri"/>
                <w:sz w:val="17"/>
              </w:rPr>
              <w:t>1</w:t>
            </w:r>
            <w:r>
              <w:rPr>
                <w:rFonts w:ascii="Calibri" w:eastAsia="Calibri" w:hAnsi="Calibri"/>
                <w:sz w:val="17"/>
              </w:rPr>
              <w:t>:</w:t>
            </w:r>
            <w:r w:rsidR="00CC4BB2">
              <w:rPr>
                <w:rFonts w:ascii="Calibri" w:eastAsia="Calibri" w:hAnsi="Calibri"/>
                <w:sz w:val="17"/>
              </w:rPr>
              <w:t>3</w:t>
            </w:r>
            <w:r>
              <w:rPr>
                <w:rFonts w:ascii="Calibri" w:eastAsia="Calibri" w:hAnsi="Calibri"/>
                <w:sz w:val="17"/>
              </w:rPr>
              <w:t>0-1</w:t>
            </w:r>
            <w:r w:rsidR="00CC4BB2">
              <w:rPr>
                <w:rFonts w:ascii="Calibri" w:eastAsia="Calibri" w:hAnsi="Calibri"/>
                <w:sz w:val="17"/>
              </w:rPr>
              <w:t>1</w:t>
            </w:r>
            <w:r>
              <w:rPr>
                <w:rFonts w:ascii="Calibri" w:eastAsia="Calibri" w:hAnsi="Calibri"/>
                <w:sz w:val="17"/>
              </w:rPr>
              <w:t>:</w:t>
            </w:r>
            <w:r w:rsidR="00CC4BB2">
              <w:rPr>
                <w:rFonts w:ascii="Calibri" w:eastAsia="Calibri" w:hAnsi="Calibri"/>
                <w:sz w:val="17"/>
              </w:rPr>
              <w:t>5</w:t>
            </w:r>
            <w:r>
              <w:rPr>
                <w:rFonts w:ascii="Calibri" w:eastAsia="Calibri" w:hAnsi="Calibri"/>
                <w:sz w:val="17"/>
              </w:rPr>
              <w:t>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3F043982" w14:textId="7AF6F203" w:rsidR="0000648F" w:rsidRDefault="000A07A7">
            <w:r>
              <w:rPr>
                <w:rFonts w:ascii="Calibri" w:eastAsia="Calibri" w:hAnsi="Calibri"/>
                <w:sz w:val="17"/>
              </w:rPr>
              <w:t xml:space="preserve">Damján Pál </w:t>
            </w:r>
            <w:r w:rsidR="00000000">
              <w:rPr>
                <w:rFonts w:ascii="Calibri" w:eastAsia="Calibri" w:hAnsi="Calibri"/>
                <w:sz w:val="17"/>
              </w:rPr>
              <w:t>Anca: The Shaping of Myths and the Construction of Historical Narratives: A Nineteenth-Century Hungarian-Language Manuscript on Armenian History in the Armenian Library of Gherla</w:t>
            </w:r>
          </w:p>
        </w:tc>
      </w:tr>
      <w:tr w:rsidR="0000648F" w14:paraId="040DF117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627018BC" w14:textId="752749BD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11:</w:t>
            </w:r>
            <w:r w:rsidR="00CC4BB2">
              <w:rPr>
                <w:rFonts w:ascii="Calibri" w:eastAsia="Calibri" w:hAnsi="Calibri"/>
                <w:sz w:val="17"/>
              </w:rPr>
              <w:t>5</w:t>
            </w:r>
            <w:r>
              <w:rPr>
                <w:rFonts w:ascii="Calibri" w:eastAsia="Calibri" w:hAnsi="Calibri"/>
                <w:sz w:val="17"/>
              </w:rPr>
              <w:t>0-1</w:t>
            </w:r>
            <w:r w:rsidR="00CC4BB2">
              <w:rPr>
                <w:rFonts w:ascii="Calibri" w:eastAsia="Calibri" w:hAnsi="Calibri"/>
                <w:sz w:val="17"/>
              </w:rPr>
              <w:t>2</w:t>
            </w:r>
            <w:r>
              <w:rPr>
                <w:rFonts w:ascii="Calibri" w:eastAsia="Calibri" w:hAnsi="Calibri"/>
                <w:sz w:val="17"/>
              </w:rPr>
              <w:t>:</w:t>
            </w:r>
            <w:r w:rsidR="00CC4BB2">
              <w:rPr>
                <w:rFonts w:ascii="Calibri" w:eastAsia="Calibri" w:hAnsi="Calibri"/>
                <w:sz w:val="17"/>
              </w:rPr>
              <w:t>1</w:t>
            </w:r>
            <w:r>
              <w:rPr>
                <w:rFonts w:ascii="Calibri" w:eastAsia="Calibri" w:hAnsi="Calibri"/>
                <w:sz w:val="17"/>
              </w:rPr>
              <w:t>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171C136" w14:textId="77777777" w:rsidR="0000648F" w:rsidRDefault="00000000">
            <w:r>
              <w:rPr>
                <w:rFonts w:ascii="Calibri" w:eastAsia="Calibri" w:hAnsi="Calibri"/>
                <w:sz w:val="17"/>
              </w:rPr>
              <w:t>Inessa Arustamyan: Manuscript Dictionaries and Linguistic Memory: Armenian-Latin Lexicography among Transylvanian Armenians</w:t>
            </w:r>
          </w:p>
        </w:tc>
      </w:tr>
      <w:tr w:rsidR="0000648F" w14:paraId="410C2A8B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5E6A2E0" w14:textId="19794077" w:rsidR="0000648F" w:rsidRDefault="00000000">
            <w:pPr>
              <w:jc w:val="center"/>
            </w:pPr>
            <w:r>
              <w:rPr>
                <w:rFonts w:ascii="Calibri" w:eastAsia="Calibri" w:hAnsi="Calibri"/>
                <w:sz w:val="17"/>
              </w:rPr>
              <w:t>1</w:t>
            </w:r>
            <w:r w:rsidR="00CC4BB2">
              <w:rPr>
                <w:rFonts w:ascii="Calibri" w:eastAsia="Calibri" w:hAnsi="Calibri"/>
                <w:sz w:val="17"/>
              </w:rPr>
              <w:t>2</w:t>
            </w:r>
            <w:r>
              <w:rPr>
                <w:rFonts w:ascii="Calibri" w:eastAsia="Calibri" w:hAnsi="Calibri"/>
                <w:sz w:val="17"/>
              </w:rPr>
              <w:t>:</w:t>
            </w:r>
            <w:r w:rsidR="00CC4BB2">
              <w:rPr>
                <w:rFonts w:ascii="Calibri" w:eastAsia="Calibri" w:hAnsi="Calibri"/>
                <w:sz w:val="17"/>
              </w:rPr>
              <w:t>1</w:t>
            </w:r>
            <w:r>
              <w:rPr>
                <w:rFonts w:ascii="Calibri" w:eastAsia="Calibri" w:hAnsi="Calibri"/>
                <w:sz w:val="17"/>
              </w:rPr>
              <w:t>0-1</w:t>
            </w:r>
            <w:r w:rsidR="00CC4BB2">
              <w:rPr>
                <w:rFonts w:ascii="Calibri" w:eastAsia="Calibri" w:hAnsi="Calibri"/>
                <w:sz w:val="17"/>
              </w:rPr>
              <w:t>2</w:t>
            </w:r>
            <w:r>
              <w:rPr>
                <w:rFonts w:ascii="Calibri" w:eastAsia="Calibri" w:hAnsi="Calibri"/>
                <w:sz w:val="17"/>
              </w:rPr>
              <w:t>:</w:t>
            </w:r>
            <w:r w:rsidR="00CC4BB2">
              <w:rPr>
                <w:rFonts w:ascii="Calibri" w:eastAsia="Calibri" w:hAnsi="Calibri"/>
                <w:sz w:val="17"/>
              </w:rPr>
              <w:t>4</w:t>
            </w:r>
            <w:r>
              <w:rPr>
                <w:rFonts w:ascii="Calibri" w:eastAsia="Calibri" w:hAnsi="Calibri"/>
                <w:sz w:val="17"/>
              </w:rPr>
              <w:t>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1C032E19" w14:textId="77777777" w:rsidR="0000648F" w:rsidRDefault="00000000">
            <w:r>
              <w:rPr>
                <w:rFonts w:ascii="Calibri" w:eastAsia="Calibri" w:hAnsi="Calibri"/>
                <w:sz w:val="17"/>
              </w:rPr>
              <w:t>Lilit Mnatsakanyan: Functional Hierarchies of Space: Eastern Europe in Armenian Cartographic and Geographic Projects: The Geographies of Stepanos Agonts</w:t>
            </w:r>
          </w:p>
        </w:tc>
      </w:tr>
      <w:tr w:rsidR="0000648F" w14:paraId="545E7BB3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0AC8F433" w14:textId="56853721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7"/>
              </w:rPr>
              <w:t>1</w:t>
            </w:r>
            <w:r w:rsidR="00CC4BB2">
              <w:rPr>
                <w:rFonts w:ascii="Calibri" w:eastAsia="Calibri" w:hAnsi="Calibri"/>
                <w:b/>
                <w:sz w:val="17"/>
              </w:rPr>
              <w:t>2</w:t>
            </w:r>
            <w:r>
              <w:rPr>
                <w:rFonts w:ascii="Calibri" w:eastAsia="Calibri" w:hAnsi="Calibri"/>
                <w:b/>
                <w:sz w:val="17"/>
              </w:rPr>
              <w:t>:</w:t>
            </w:r>
            <w:r w:rsidR="00CC4BB2">
              <w:rPr>
                <w:rFonts w:ascii="Calibri" w:eastAsia="Calibri" w:hAnsi="Calibri"/>
                <w:b/>
                <w:sz w:val="17"/>
              </w:rPr>
              <w:t>4</w:t>
            </w:r>
            <w:r>
              <w:rPr>
                <w:rFonts w:ascii="Calibri" w:eastAsia="Calibri" w:hAnsi="Calibri"/>
                <w:b/>
                <w:sz w:val="17"/>
              </w:rPr>
              <w:t>0-1</w:t>
            </w:r>
            <w:r w:rsidR="00CC4BB2">
              <w:rPr>
                <w:rFonts w:ascii="Calibri" w:eastAsia="Calibri" w:hAnsi="Calibri"/>
                <w:b/>
                <w:sz w:val="17"/>
              </w:rPr>
              <w:t>3</w:t>
            </w:r>
            <w:r>
              <w:rPr>
                <w:rFonts w:ascii="Calibri" w:eastAsia="Calibri" w:hAnsi="Calibri"/>
                <w:b/>
                <w:sz w:val="17"/>
              </w:rPr>
              <w:t>:</w:t>
            </w:r>
            <w:r w:rsidR="00CC4BB2">
              <w:rPr>
                <w:rFonts w:ascii="Calibri" w:eastAsia="Calibri" w:hAnsi="Calibri"/>
                <w:b/>
                <w:sz w:val="17"/>
              </w:rPr>
              <w:t>0</w:t>
            </w:r>
            <w:r>
              <w:rPr>
                <w:rFonts w:ascii="Calibri" w:eastAsia="Calibri" w:hAnsi="Calibri"/>
                <w:b/>
                <w:sz w:val="17"/>
              </w:rPr>
              <w:t>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5A4CEE4A" w14:textId="77777777" w:rsidR="0000648F" w:rsidRDefault="00000000">
            <w:r>
              <w:rPr>
                <w:rFonts w:ascii="Calibri" w:eastAsia="Calibri" w:hAnsi="Calibri"/>
                <w:b/>
                <w:i/>
                <w:sz w:val="17"/>
              </w:rPr>
              <w:t>Discussion</w:t>
            </w:r>
          </w:p>
        </w:tc>
      </w:tr>
      <w:tr w:rsidR="0000648F" w14:paraId="2E387DFD" w14:textId="77777777" w:rsidTr="00CC4BB2">
        <w:trPr>
          <w:trHeight w:val="370"/>
          <w:jc w:val="center"/>
        </w:trPr>
        <w:tc>
          <w:tcPr>
            <w:tcW w:w="16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47BC74AB" w14:textId="3BFC5991" w:rsidR="0000648F" w:rsidRDefault="00000000">
            <w:pPr>
              <w:jc w:val="center"/>
            </w:pPr>
            <w:r>
              <w:rPr>
                <w:rFonts w:ascii="Calibri" w:eastAsia="Calibri" w:hAnsi="Calibri"/>
                <w:b/>
                <w:sz w:val="17"/>
              </w:rPr>
              <w:t>1</w:t>
            </w:r>
            <w:r w:rsidR="00CC4BB2">
              <w:rPr>
                <w:rFonts w:ascii="Calibri" w:eastAsia="Calibri" w:hAnsi="Calibri"/>
                <w:b/>
                <w:sz w:val="17"/>
              </w:rPr>
              <w:t>3</w:t>
            </w:r>
            <w:r>
              <w:rPr>
                <w:rFonts w:ascii="Calibri" w:eastAsia="Calibri" w:hAnsi="Calibri"/>
                <w:b/>
                <w:sz w:val="17"/>
              </w:rPr>
              <w:t>:</w:t>
            </w:r>
            <w:r w:rsidR="00CC4BB2">
              <w:rPr>
                <w:rFonts w:ascii="Calibri" w:eastAsia="Calibri" w:hAnsi="Calibri"/>
                <w:b/>
                <w:sz w:val="17"/>
              </w:rPr>
              <w:t>0</w:t>
            </w:r>
            <w:r>
              <w:rPr>
                <w:rFonts w:ascii="Calibri" w:eastAsia="Calibri" w:hAnsi="Calibri"/>
                <w:b/>
                <w:sz w:val="17"/>
              </w:rPr>
              <w:t>0-13:</w:t>
            </w:r>
            <w:r w:rsidR="00CC4BB2">
              <w:rPr>
                <w:rFonts w:ascii="Calibri" w:eastAsia="Calibri" w:hAnsi="Calibri"/>
                <w:b/>
                <w:sz w:val="17"/>
              </w:rPr>
              <w:t>3</w:t>
            </w:r>
            <w:r>
              <w:rPr>
                <w:rFonts w:ascii="Calibri" w:eastAsia="Calibri" w:hAnsi="Calibri"/>
                <w:b/>
                <w:sz w:val="17"/>
              </w:rPr>
              <w:t>0</w:t>
            </w:r>
          </w:p>
        </w:tc>
        <w:tc>
          <w:tcPr>
            <w:tcW w:w="914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35" w:type="dxa"/>
              <w:left w:w="50" w:type="dxa"/>
              <w:bottom w:w="35" w:type="dxa"/>
              <w:right w:w="50" w:type="dxa"/>
            </w:tcMar>
            <w:vAlign w:val="center"/>
          </w:tcPr>
          <w:p w14:paraId="23D49A84" w14:textId="77777777" w:rsidR="0000648F" w:rsidRDefault="00000000">
            <w:r>
              <w:rPr>
                <w:rFonts w:ascii="Calibri" w:eastAsia="Calibri" w:hAnsi="Calibri"/>
                <w:b/>
                <w:sz w:val="17"/>
              </w:rPr>
              <w:t>Final Discussion and Closing Remarks</w:t>
            </w:r>
          </w:p>
        </w:tc>
      </w:tr>
    </w:tbl>
    <w:p w14:paraId="48462A0D" w14:textId="77777777" w:rsidR="00454634" w:rsidRDefault="00454634"/>
    <w:sectPr w:rsidR="00454634" w:rsidSect="00034616">
      <w:footerReference w:type="default" r:id="rId8"/>
      <w:pgSz w:w="12240" w:h="15840"/>
      <w:pgMar w:top="792" w:right="792" w:bottom="792" w:left="79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A0CF" w14:textId="77777777" w:rsidR="00454634" w:rsidRDefault="00454634">
      <w:pPr>
        <w:spacing w:after="0" w:line="240" w:lineRule="auto"/>
      </w:pPr>
      <w:r>
        <w:separator/>
      </w:r>
    </w:p>
  </w:endnote>
  <w:endnote w:type="continuationSeparator" w:id="0">
    <w:p w14:paraId="480E1383" w14:textId="77777777" w:rsidR="00454634" w:rsidRDefault="0045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3A459" w14:textId="77777777" w:rsidR="0000648F" w:rsidRDefault="00000000">
    <w:pPr>
      <w:pStyle w:val="llb"/>
      <w:jc w:val="center"/>
    </w:pPr>
    <w:r>
      <w:rPr>
        <w:rFonts w:ascii="Calibri" w:hAnsi="Calibri"/>
        <w:color w:val="787878"/>
        <w:sz w:val="14"/>
      </w:rPr>
      <w:t xml:space="preserve">Final Conference - British Library Endangered Archives </w:t>
    </w:r>
    <w:proofErr w:type="spellStart"/>
    <w:r>
      <w:rPr>
        <w:rFonts w:ascii="Calibri" w:hAnsi="Calibri"/>
        <w:color w:val="787878"/>
        <w:sz w:val="14"/>
      </w:rPr>
      <w:t>Programme</w:t>
    </w:r>
    <w:proofErr w:type="spellEnd"/>
    <w:r>
      <w:rPr>
        <w:rFonts w:ascii="Calibri" w:hAnsi="Calibri"/>
        <w:color w:val="787878"/>
        <w:sz w:val="14"/>
      </w:rPr>
      <w:t xml:space="preserve"> Project EAP1723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0525" w14:textId="77777777" w:rsidR="00454634" w:rsidRDefault="00454634">
      <w:pPr>
        <w:spacing w:after="0" w:line="240" w:lineRule="auto"/>
      </w:pPr>
      <w:r>
        <w:separator/>
      </w:r>
    </w:p>
  </w:footnote>
  <w:footnote w:type="continuationSeparator" w:id="0">
    <w:p w14:paraId="48CE3EF2" w14:textId="77777777" w:rsidR="00454634" w:rsidRDefault="00454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49012">
    <w:abstractNumId w:val="8"/>
  </w:num>
  <w:num w:numId="2" w16cid:durableId="1072628152">
    <w:abstractNumId w:val="6"/>
  </w:num>
  <w:num w:numId="3" w16cid:durableId="377054027">
    <w:abstractNumId w:val="5"/>
  </w:num>
  <w:num w:numId="4" w16cid:durableId="501286172">
    <w:abstractNumId w:val="4"/>
  </w:num>
  <w:num w:numId="5" w16cid:durableId="1734155372">
    <w:abstractNumId w:val="7"/>
  </w:num>
  <w:num w:numId="6" w16cid:durableId="699404942">
    <w:abstractNumId w:val="3"/>
  </w:num>
  <w:num w:numId="7" w16cid:durableId="514927716">
    <w:abstractNumId w:val="2"/>
  </w:num>
  <w:num w:numId="8" w16cid:durableId="1184515891">
    <w:abstractNumId w:val="1"/>
  </w:num>
  <w:num w:numId="9" w16cid:durableId="61768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48F"/>
    <w:rsid w:val="00034616"/>
    <w:rsid w:val="0006063C"/>
    <w:rsid w:val="000A07A7"/>
    <w:rsid w:val="0015074B"/>
    <w:rsid w:val="00197FA0"/>
    <w:rsid w:val="0029639D"/>
    <w:rsid w:val="00326F90"/>
    <w:rsid w:val="00454634"/>
    <w:rsid w:val="00AA1D8D"/>
    <w:rsid w:val="00B47730"/>
    <w:rsid w:val="00CB0664"/>
    <w:rsid w:val="00CC4BB2"/>
    <w:rsid w:val="00D41C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C098C"/>
  <w14:defaultImageDpi w14:val="300"/>
  <w15:docId w15:val="{6E722B83-B796-4C72-9EA6-53BEE2EE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Kovács Bálint</cp:lastModifiedBy>
  <cp:revision>3</cp:revision>
  <dcterms:created xsi:type="dcterms:W3CDTF">2026-06-01T21:41:00Z</dcterms:created>
  <dcterms:modified xsi:type="dcterms:W3CDTF">2026-06-01T21:42:00Z</dcterms:modified>
  <cp:category/>
</cp:coreProperties>
</file>